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D6E" w:rsidRPr="000D353F" w:rsidRDefault="00216122" w:rsidP="00FC2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53F">
        <w:rPr>
          <w:rFonts w:ascii="Times New Roman" w:hAnsi="Times New Roman" w:cs="Times New Roman"/>
          <w:sz w:val="28"/>
          <w:szCs w:val="28"/>
        </w:rPr>
        <w:t>Обучение навыкам предварительной грамотности дошкольников с РАС. Матричный тренинг.</w:t>
      </w:r>
    </w:p>
    <w:p w:rsidR="00FC2C13" w:rsidRDefault="000D353F" w:rsidP="0021612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098514FF" wp14:editId="5183263F">
            <wp:extent cx="5936615" cy="48583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20-06-06 в 21.48.1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485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C13" w:rsidRDefault="00FC2C13" w:rsidP="0021612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D4F00" w:rsidRDefault="004D4F00" w:rsidP="0021612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7 </w:t>
      </w:r>
      <w:r>
        <w:rPr>
          <w:rFonts w:ascii="Times New Roman" w:hAnsi="Times New Roman" w:cs="Times New Roman"/>
          <w:sz w:val="40"/>
          <w:szCs w:val="40"/>
        </w:rPr>
        <w:t>шагов тренинга</w:t>
      </w:r>
    </w:p>
    <w:p w:rsidR="003B21A3" w:rsidRDefault="003B21A3" w:rsidP="00216122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16"/>
        <w:gridCol w:w="9502"/>
      </w:tblGrid>
      <w:tr w:rsidR="00EB0913" w:rsidTr="00EB0913">
        <w:tc>
          <w:tcPr>
            <w:tcW w:w="416" w:type="dxa"/>
          </w:tcPr>
          <w:p w:rsidR="00EB0913" w:rsidRPr="00863CD4" w:rsidRDefault="00EB0913" w:rsidP="000D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2" w:type="dxa"/>
          </w:tcPr>
          <w:p w:rsidR="00EB0913" w:rsidRPr="00863CD4" w:rsidRDefault="00EB0913" w:rsidP="00863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D4">
              <w:rPr>
                <w:rFonts w:ascii="Times New Roman" w:hAnsi="Times New Roman" w:cs="Times New Roman"/>
                <w:sz w:val="28"/>
                <w:szCs w:val="28"/>
              </w:rPr>
              <w:t>Картинка представлена изолированно. Учитель дает инструкцию, моделирует правильное действие, повторяет инструкцию и помогает ученику выполнить действие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физической помощью</w:t>
            </w:r>
            <w:r w:rsidRPr="00863C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0913" w:rsidRPr="00EB0913" w:rsidTr="00EB0913">
        <w:trPr>
          <w:trHeight w:val="386"/>
        </w:trPr>
        <w:tc>
          <w:tcPr>
            <w:tcW w:w="416" w:type="dxa"/>
          </w:tcPr>
          <w:p w:rsidR="00EB0913" w:rsidRPr="00EB0913" w:rsidRDefault="00EB0913" w:rsidP="000D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9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02" w:type="dxa"/>
          </w:tcPr>
          <w:p w:rsidR="00EB0913" w:rsidRPr="00EB0913" w:rsidRDefault="00EB0913" w:rsidP="00EB0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913">
              <w:rPr>
                <w:rFonts w:ascii="Times New Roman" w:hAnsi="Times New Roman" w:cs="Times New Roman"/>
                <w:sz w:val="28"/>
                <w:szCs w:val="28"/>
              </w:rPr>
              <w:t>Повторяет шаг 1, за исключением физической помощи</w:t>
            </w:r>
          </w:p>
        </w:tc>
      </w:tr>
      <w:tr w:rsidR="00EB0913" w:rsidRPr="00115F5E" w:rsidTr="00EB0913">
        <w:tc>
          <w:tcPr>
            <w:tcW w:w="416" w:type="dxa"/>
          </w:tcPr>
          <w:p w:rsidR="00EB0913" w:rsidRPr="00115F5E" w:rsidRDefault="00EB0913" w:rsidP="0011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F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02" w:type="dxa"/>
          </w:tcPr>
          <w:p w:rsidR="00EB0913" w:rsidRPr="00115F5E" w:rsidRDefault="00302C14" w:rsidP="0011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F5E">
              <w:rPr>
                <w:rFonts w:ascii="Times New Roman" w:hAnsi="Times New Roman" w:cs="Times New Roman"/>
                <w:sz w:val="28"/>
                <w:szCs w:val="28"/>
              </w:rPr>
              <w:t>Добавляется картинка – отвлекающий стимул</w:t>
            </w:r>
          </w:p>
        </w:tc>
      </w:tr>
      <w:tr w:rsidR="00EB0913" w:rsidRPr="005D4621" w:rsidTr="00EB0913">
        <w:tc>
          <w:tcPr>
            <w:tcW w:w="416" w:type="dxa"/>
          </w:tcPr>
          <w:p w:rsidR="00EB0913" w:rsidRPr="005D4621" w:rsidRDefault="005D4621" w:rsidP="005D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6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02" w:type="dxa"/>
          </w:tcPr>
          <w:p w:rsidR="00EB0913" w:rsidRPr="005D4621" w:rsidRDefault="00302C14" w:rsidP="005D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621">
              <w:rPr>
                <w:rFonts w:ascii="Times New Roman" w:hAnsi="Times New Roman" w:cs="Times New Roman"/>
                <w:sz w:val="28"/>
                <w:szCs w:val="28"/>
              </w:rPr>
              <w:t>Условия, аналогичные шагу 3, но допускается только жестовая подсказка</w:t>
            </w:r>
          </w:p>
        </w:tc>
      </w:tr>
      <w:tr w:rsidR="00EB0913" w:rsidRPr="0008281D" w:rsidTr="00EB0913">
        <w:tc>
          <w:tcPr>
            <w:tcW w:w="416" w:type="dxa"/>
          </w:tcPr>
          <w:p w:rsidR="00EB0913" w:rsidRPr="0008281D" w:rsidRDefault="0008281D" w:rsidP="00082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02" w:type="dxa"/>
          </w:tcPr>
          <w:p w:rsidR="00EB0913" w:rsidRPr="0008281D" w:rsidRDefault="00302C14" w:rsidP="00082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1D">
              <w:rPr>
                <w:rFonts w:ascii="Times New Roman" w:hAnsi="Times New Roman" w:cs="Times New Roman"/>
                <w:sz w:val="28"/>
                <w:szCs w:val="28"/>
              </w:rPr>
              <w:t xml:space="preserve">Добавляется </w:t>
            </w:r>
            <w:r w:rsidRPr="0008281D">
              <w:rPr>
                <w:rFonts w:ascii="Times New Roman" w:hAnsi="Times New Roman" w:cs="Times New Roman"/>
                <w:sz w:val="28"/>
                <w:szCs w:val="28"/>
              </w:rPr>
              <w:t>второй отвлекающий стимул, не используется жестовая помощь</w:t>
            </w:r>
          </w:p>
        </w:tc>
      </w:tr>
      <w:tr w:rsidR="00EB0913" w:rsidRPr="00995CE1" w:rsidTr="00EB0913">
        <w:tc>
          <w:tcPr>
            <w:tcW w:w="416" w:type="dxa"/>
          </w:tcPr>
          <w:p w:rsidR="00EB0913" w:rsidRPr="00995CE1" w:rsidRDefault="00995CE1" w:rsidP="00995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C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02" w:type="dxa"/>
          </w:tcPr>
          <w:p w:rsidR="00EB0913" w:rsidRPr="00995CE1" w:rsidRDefault="00995CE1" w:rsidP="00995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CE1"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Выполняется для учеников, прошедших тренинг по </w:t>
            </w:r>
            <w:proofErr w:type="spellStart"/>
            <w:r w:rsidRPr="00995CE1">
              <w:rPr>
                <w:rFonts w:ascii="Times New Roman" w:hAnsi="Times New Roman" w:cs="Times New Roman"/>
                <w:sz w:val="28"/>
                <w:szCs w:val="28"/>
              </w:rPr>
              <w:t>субматрицам</w:t>
            </w:r>
            <w:proofErr w:type="spellEnd"/>
            <w:r w:rsidRPr="00995CE1">
              <w:rPr>
                <w:rFonts w:ascii="Times New Roman" w:hAnsi="Times New Roman" w:cs="Times New Roman"/>
                <w:sz w:val="28"/>
                <w:szCs w:val="28"/>
              </w:rPr>
              <w:t xml:space="preserve"> 1 и 2. Показываются две новые картинки, отвлекающая картинка и даются две инструкции.</w:t>
            </w:r>
          </w:p>
        </w:tc>
      </w:tr>
      <w:tr w:rsidR="00EB0913" w:rsidRPr="00995CE1" w:rsidTr="00EB0913">
        <w:tc>
          <w:tcPr>
            <w:tcW w:w="416" w:type="dxa"/>
          </w:tcPr>
          <w:p w:rsidR="00EB0913" w:rsidRPr="00995CE1" w:rsidRDefault="00995CE1" w:rsidP="00995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C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02" w:type="dxa"/>
          </w:tcPr>
          <w:p w:rsidR="00EB0913" w:rsidRPr="00995CE1" w:rsidRDefault="00302C14" w:rsidP="00995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CE1">
              <w:rPr>
                <w:rFonts w:ascii="Times New Roman" w:hAnsi="Times New Roman" w:cs="Times New Roman"/>
                <w:sz w:val="28"/>
                <w:szCs w:val="28"/>
              </w:rPr>
              <w:t>Учитель использует проб-лист, 6 стимулов и 6 отвлекающих стимулов, тренирует две целевые инструкции</w:t>
            </w:r>
          </w:p>
        </w:tc>
      </w:tr>
      <w:tr w:rsidR="00995CE1" w:rsidRPr="00995CE1" w:rsidTr="00EB0913">
        <w:tc>
          <w:tcPr>
            <w:tcW w:w="416" w:type="dxa"/>
          </w:tcPr>
          <w:p w:rsidR="00995CE1" w:rsidRPr="00995CE1" w:rsidRDefault="00995CE1" w:rsidP="00995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2" w:type="dxa"/>
          </w:tcPr>
          <w:p w:rsidR="00995CE1" w:rsidRPr="00995CE1" w:rsidRDefault="00995CE1" w:rsidP="00995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Условие окончания сессии: </w:t>
            </w:r>
            <w:r w:rsidR="007033B0">
              <w:rPr>
                <w:rFonts w:ascii="Times New Roman" w:hAnsi="Times New Roman" w:cs="Times New Roman"/>
                <w:sz w:val="28"/>
                <w:szCs w:val="28"/>
              </w:rPr>
              <w:t xml:space="preserve">ученик верно реагирует на сочетание </w:t>
            </w:r>
            <w:proofErr w:type="spellStart"/>
            <w:r w:rsidR="007033B0">
              <w:rPr>
                <w:rFonts w:ascii="Times New Roman" w:hAnsi="Times New Roman" w:cs="Times New Roman"/>
                <w:sz w:val="28"/>
                <w:szCs w:val="28"/>
              </w:rPr>
              <w:t>предмет+действие</w:t>
            </w:r>
            <w:proofErr w:type="spellEnd"/>
            <w:r w:rsidR="007033B0">
              <w:rPr>
                <w:rFonts w:ascii="Times New Roman" w:hAnsi="Times New Roman" w:cs="Times New Roman"/>
                <w:sz w:val="28"/>
                <w:szCs w:val="28"/>
              </w:rPr>
              <w:t xml:space="preserve"> на шаге 7 или прошло 13</w:t>
            </w:r>
            <w:bookmarkStart w:id="0" w:name="_GoBack"/>
            <w:bookmarkEnd w:id="0"/>
            <w:r w:rsidR="007033B0">
              <w:rPr>
                <w:rFonts w:ascii="Times New Roman" w:hAnsi="Times New Roman" w:cs="Times New Roman"/>
                <w:sz w:val="28"/>
                <w:szCs w:val="28"/>
              </w:rPr>
              <w:t xml:space="preserve"> минут от начала сессии.</w:t>
            </w:r>
          </w:p>
        </w:tc>
      </w:tr>
    </w:tbl>
    <w:p w:rsidR="004D4F00" w:rsidRPr="004D4F00" w:rsidRDefault="004D4F00" w:rsidP="00995CE1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4D4F00" w:rsidRPr="004D4F00" w:rsidSect="007604B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65DB3"/>
    <w:multiLevelType w:val="hybridMultilevel"/>
    <w:tmpl w:val="BE00840C"/>
    <w:lvl w:ilvl="0" w:tplc="524EF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76C0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D0F3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AE8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DC7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16CB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A67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46A2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E6FE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C5426D"/>
    <w:multiLevelType w:val="hybridMultilevel"/>
    <w:tmpl w:val="36B051D4"/>
    <w:lvl w:ilvl="0" w:tplc="9CACE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DC0C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5CD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2C9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56C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240A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163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565A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A4E0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B30A17"/>
    <w:multiLevelType w:val="hybridMultilevel"/>
    <w:tmpl w:val="6ED2E6D8"/>
    <w:lvl w:ilvl="0" w:tplc="7CFA0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A026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D8CA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148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4442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9E6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2A18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2CD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660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91775A"/>
    <w:multiLevelType w:val="hybridMultilevel"/>
    <w:tmpl w:val="FCD637B4"/>
    <w:lvl w:ilvl="0" w:tplc="3CD63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3E34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9E04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8434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81C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A6AD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486D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5882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6A31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22"/>
    <w:rsid w:val="0008281D"/>
    <w:rsid w:val="000D353F"/>
    <w:rsid w:val="00115F5E"/>
    <w:rsid w:val="00216122"/>
    <w:rsid w:val="00302C14"/>
    <w:rsid w:val="003B21A3"/>
    <w:rsid w:val="004D4F00"/>
    <w:rsid w:val="005D4621"/>
    <w:rsid w:val="005E6C9F"/>
    <w:rsid w:val="007033B0"/>
    <w:rsid w:val="007604BA"/>
    <w:rsid w:val="00863CD4"/>
    <w:rsid w:val="00995CE1"/>
    <w:rsid w:val="00A04B41"/>
    <w:rsid w:val="00AD70CE"/>
    <w:rsid w:val="00E67F5D"/>
    <w:rsid w:val="00EA5B9F"/>
    <w:rsid w:val="00EB0913"/>
    <w:rsid w:val="00FC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269160"/>
  <w14:defaultImageDpi w14:val="32767"/>
  <w15:chartTrackingRefBased/>
  <w15:docId w15:val="{3FE7EF2A-D6B4-C040-B561-D0C1B19C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95C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2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9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5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1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Жесткова</dc:creator>
  <cp:keywords/>
  <dc:description/>
  <cp:lastModifiedBy>Екатерина Жесткова</cp:lastModifiedBy>
  <cp:revision>12</cp:revision>
  <dcterms:created xsi:type="dcterms:W3CDTF">2020-06-06T19:52:00Z</dcterms:created>
  <dcterms:modified xsi:type="dcterms:W3CDTF">2020-06-08T10:22:00Z</dcterms:modified>
</cp:coreProperties>
</file>